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Бо карори Іукумати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3 марти соли 2007 № 85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тасдиѕ шудааст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рушди фаріанги Їуміурии Тоїикистон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2008-2015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Барномаи рушди фаріанги Їуміурии Тоїикистон барои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соліои 2008-2015 (минбаъд-Барнома) мусоидат намудан ба ривоїу  равнаѕи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минбаъдаи  іаёти  фаріангии  їомеа,  ба  шароити иѕтисоди бозоргонњ ва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їомеаи шаірвандњ мутобиѕ гардонидани фаъолияти  муассисаіои  фаріангии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мамлакат,   таъмини  самарабахш  ва  іамаїонибаи  эітиёїоти  фаріангњ,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таікими  заминаи  моддию  техникии  муассисаіои  фаріангию   фарољатњ,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беідошти іолати иїтимоњ ва маѕоми корманди соіа мебошад.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Барнома дар асоси  талаботи  Конститутсияи  (Сарконуни)  Їуміурии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Тоїикистон, Ѕонуни Їуміурии Тоїикистон "Дар бораи фаріанг", Консепсияи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рушди фаріанги Їуміурии Тоїикистон ва дигар санадіои  меъёрии  іуѕуѕии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соіа тахия гардидааст.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татбиѕи амалии муѕаррароти Консепсияи  рушди  фаріанги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мамлакат "Барномаи компютеркунонии муассисаіои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таълимии  фаріанг  ва  санъати  Їуміурии   Тоїикистон   барои   соліои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2007-2010"  ва  "Барномаи давлатии тайёр кардани кадріои соіибихтисоси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соіаи фаріанг,  хунар  ва  табъу  нашр  дар  соліои  2007-2010"  таіия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гардидаанд.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Аммо холати  имрўзаи  фаъолияти  муассисаіои   фаріангњ   заминаи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дахлдори густариши соіаро фароіам намеорад.  Бинобар ин зарурати іалли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ин проблема дар сатіи давлатњ ба миён омадааст. Айни замон дар їуміурњ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1368 китобхонаи оммавњ,  1017 муассисаіои клубњ,  42 осорхона, 41 бољи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фаріангию фарољатњ,  24 театри халѕњ, 28 ансамбліои тарона ва раѕс, 15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театри  касбњ,  Филармонияи  давлатии  Тоїикистон  ба номи А.  Рўдакњ,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Иттиіодияи  давлатии  гурўііои  эїодию  консертњ,  Муассисаи  давлатии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сафарию іунарии "Базморо",  Маркази эїодии "Иліом",  Ансамбли давлатии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хизматнишондодаи раѕсии "Лола" ба номи Љ. Валаматзода, ансамбли тарона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ва раѕси "Сомон", Сирки давлатии Тоїикистон амал мекунанд.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Бо вуїуди он,  ки муассисаіои зикргардида то  як  андоза  ниёзіои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фархангиро  таъмин менамоянд,  норасоиіо низ дар ташкили хизматрасонии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фаріангњ зиёданд.  Саті ва сифати фаъолияти муассисаіои  фаріангњ  дар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кишвар їавобгўи талаботи замон нест. Хусусан, дар деіоти дурдаст бархе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аз муассисаіои фаріангию фарољатњ аз фаъолияти самарабахш бозмондаанд.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Дар  деіот  инчунин норасоии муассисаіои фаріангњ ба монанди клубу (аз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їумла клубіои  сайёр)  китобхонаіо,  клубіои  сайёр,  бољіои  фаріангу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фарољатњ   ба   назар  мерасад.  Чунин  вазъ  имконияти  хизматрасонии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фаріангиро ба сокинони деіот то як андоза маідуд мегардонад.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Ѕисми зиёди мутахассисони їавон хатто бо вуїуди доштани маълумоти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дахлдор ба деіот ба кор намераванд.  Іамкории мутаѕобилаи  муассисаіои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фаріангњ   бо   мактабіои  олии  їуміурњ  дар  бобати  тайёр  намудани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мутахассисони баландихтисоси соіа суст ба роі монда шудааст.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Сабабіои ба кор нарафтани мутахассисон кам будани маош, имтиёзіои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маідуди иїтимои дар деіот,  сустшавии хамкории судманд байни  маѕомоти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хокимияти   маіаллњ   бо   муассисахои   фаріангњ   дастгирњ  наёфтани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ташаббусіои эїодию фаріангњ мебошанд.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1. Маѕсади асосии Барнома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таљйироти куллии іаёти иїтимоию иѕтисодњ ва  фаріангии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їомеа   бо   маѕсади   бартараф   намудани  норасоиіо,  такмил  додани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механизміои фаъолияти муассисаіои фаріангњ ва таъмини стратегияи рушди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lastRenderedPageBreak/>
        <w:t>фаріанг бояд чораіои зерин амалњ гарданд: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минбаъдаи заминаи ташкилию іуѕуѕњ, иѕтисодию молиявњ ва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илмию методии сиёсати давлат дар соіаи фаріанг;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гузариши батадриї ба низоми  худтаъминкунии  иїтимоию  фаріангњ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тавассути  танзиму дастгирии ташаббусіо баіри ташаккули муіити сифатан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нави фаріангњ дар їомеа;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шароити  мусоид  барои эіёи мероси фаріангии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ниёгон,  вусъати  нерўи  эїодии  асили  миллат,  ташаккули   раљбатіои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фаріангию эїодии їавонон;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тарбияи мутахассисони соіа бо дарназардошти талаботи їомеа;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маѕоми иїтимоии муассисаіои фаріангњ: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2. Вазифаіои Барнома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самарабахши сиёсати фаріангии давлат дар їомеа;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системаи  фаъолияти  муассисаіои  фаріангу  санъат  бо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дарназардошти талаботи фаріангии аіолњ;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іамкории  самарабахши  мутаѕобилаи  маѕомоти   иїроияи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маіаллии іокимияти давлатњ ва муассисаіои фаріангу санъат;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тарбияи тафаккури замонавии фаріангии сокини деіот;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тавсеаи доираи іамкориіои муассисаіои давлатњ ва љайриіукуматии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соіаи фаріангу санъат;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іифз ва рушди самтіои анъанавњ ва муосири фаріанг;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мутобиѕгардонии  рушди  фарханг,  фаъолияти  илмию   таіѕикотњ,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эїодњ, илмњ-методњ дар соіаи фаріангу санъат ба иѕтисоди бозорњ;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таікими базаи моддњ-техникии муассисаіои фаріангу санъат;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3. Натичаіои татбиѕи амалии Барнома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іалли масъалаи дурнамои рушди фаріанг таъмин мегардад;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механизми нави фаъолияти муассисаіои фаріангњ ташаккул меёбад;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барои  ташаккули  тафаккури  фаріангии  миллат  муіити   мусоид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фароіам меояд: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низоми фаъолияти илмњ  дар  соіаи  фаріанг  ва  санъати  ватанњ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такмил меёбад;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хисси масъулиятшиносии шаірвандњ баіри  рушди  фаріанги  кишвар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баланд мегардад;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хадамоти фаріангии аіолњ такмил меёбад;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нуфузи їолиби муассисаіои фаріангу санъат таъмин мегардад;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самараноки  объектіои  фаріанг  ва   санъат   таъмин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мегардад;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заминаи моддию техникии муассисаіои фаріангу  санъат  мустаікам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мегардад;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- нерўи эїодии мардум ба таври мукаммал татбиѕ мегардад.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4. Наѕшаи чорабиниіои татбиѕи Барнома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+---+------------------------+------+-------------+------------+-----ї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№ |Номгуи чорабинихо       |Мух-  |Ичрокунанда- |Сарчашмаи   |Хачми|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|р/т|                        |лати  |гон          |маблаггузори|харо-|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|ичро  |             |            |чот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            |(ба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            |хисо-|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            |би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            |хазор|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            |сом.)|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  |            2           |   3  |     4       |     5      |   6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|Боздошти фаъолияти муассисоти ичтимоию фарханги ва рушди   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эчодиёти халки                                 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lastRenderedPageBreak/>
        <w:t>|I. |                                                           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  |Модернизатсияи          | 2009 |Вазорати     |Вазорати    | 8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|комплексии системаи     | 2014 |фарханги ЧТ  |фарханг     | 11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|ичтимоию фарханги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|(тахияи назарияви)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|2  |Фестивал-намоишхои      |2009  |Вазорати     |Бучаи мако- |35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|хунархои мардуми        |2012  |фарханги ЧТ  |моти махал- |40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|2015  |             |лии хокимият|50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|3  |Ташкили корхонахо оид ба|2009  |Вазорати     |Чалби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|истехсоли маснуоти      |2010  |фарханги ЧТ  |инвеститсия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|хунархои мардуми дар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|шахру нохияхо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|4  |Ташкил намудани марказ- |2008  |Вазорати     |Бучаи       |60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|хои эстетикии кудакон ва|2009  |фарханги ЧТ  |макомоти    |60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|чавонон дар шахру       |      |             |махаллии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|нохияхо (бе иловаи      |      |             |хокимияти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|вохидхои нави кори)     |      |             |давлати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|5  |Харидории автоклубхои   |2009  |Вазорати     |Чалби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|замонави                |      |фарханги ЧТ  |инвеститсия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|70 - адад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|6  |Тачхизонидани театрхои  |Хама- |Вазорати     |Вазорати    |30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|халки ва ансамблхои    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|тарона ва ракс бо: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|а) созхои мусики;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|б) тачхизоти муосири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|овози;  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|в) бутафориия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|7. |Тахия ва нашри аёнияти  |Хама- |Вазорати     |Вазорати    | 15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|методи оид ба ташкили  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|фарогати ахоли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|8. |Семинархои назари ва    |2009  |Вазорати     |Бучаи       |25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|амалии чумхурияви доир  |2012  |фарханги ЧТ  |чумхурияви  |25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|ба проблемахои рушди    |2015  |             |            |25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|фарханг 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|9  |Таъсиси маркази         |2012  |Вазорати     |Вазорати  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|илми-методии чумхуриявии|    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|хунархои бадеии мардуми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|(бе иловаи вохидхои нави|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|кори)   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|10 |Таъсиси мачаллаи даврии |2008  |Вазорати     |Вазорати  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|"Фарханг ва санъати     |    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|Точикистон" (бе иловаи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|вохидхои кори)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|11.|Таъсиси бойгонии        |2010  |Вазорати     |Вазорати    |15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|электронии фарханг ва   |    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|санъат (бе иловаи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|вохидхои нави кори)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|12.|Таъсиси шабакаи ягонаи  |Хама- |Вазорати     |Вазорати    |160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lastRenderedPageBreak/>
        <w:t>|   |иттилооти-таргиботи    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|фарханг ва санъат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|(шаклхои анъанави ва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|электрони) (бе иловаи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|вохидхои нави кори)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|13.|Тачхизонидани муассиса- |Хама- |Вазорати     |Чалби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|хои санъат ва фарханг   |сола  |фарханги ЧТ  |инвеститсия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|бо асбобхои мусики ва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|дастгоххои таквияти огоз|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|14.|Нашри таквимхои         |Хама- |Вазорати     |Вазорати    | 10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|"Арбобони барчастаи    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|фарханг ва санъати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|Точикистон" ва "Санахои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|мухими санъат ва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|фарханг" (ба забонхои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|точики, руси ва англиси)|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|15.|Тачхизонидани богхои    |2010  |Вазорати     |Маблагхои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|фархангу фарогати бо    |2012  |фарханги ЧТ  |карзи ва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|аргунчаку чархофалакхо  |      |             |маблагхои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|махсус аз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|хисоби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|фаъолияти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|хизматрасони|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|II.|Рушди санъати театри                                       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|1. |Таъмири чории бинои     |      |Вазорати     |Чалби       |Дар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|театрхои касби:         |      |фарханги ЧТ  |инвеститсия,|дои-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Театри мусики-        |      |             |бучаи       |раи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|мазхакавии ба номи      |2011  |             |махалли     |маб-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|М. Назарови шахри Хоруг;|      |             |            |лаг-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Театри давлатии       |      |             |            |хои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|ш. Чкаловск;            |2012  |             |            |пеш-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Театри мусики-        |      |             |            |бини-|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|мазхакавии ба номи      |2013  |             |            |шудаи|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|Т. Фозилови шахри       |      |             |            |хама-|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|Конибодом;              |      |             |            |сола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Театри давлатии       |2014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|узбекии драмаи мусикии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|ба номи Ш.Бурхонови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|н.Спитамен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|2. |Тачхизонидани театрхо бо|2012  |Вазорати     |Вазорати    |30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|техникаи навтарини      |2013  |фарханги ЧТ  |фарханг     |20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|сахнави ва таквияти овоз|2014  |             |            |20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|2015  |             |            |30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|3. |Ташкили семинар-машва-  |2008  |Вазорати     |Вазорати    |25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|ратхои чумхурияви       |2010  |фарханги ЧТ  |фарханг     |25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|бахшида ба проблемахои  |2014  |             |            |25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|назариявии рушди театр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|4. |Фаъол гардонидани       |Хама- |Вазорати     |Вазорати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|сафархои хунарии       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|коллективхои театри дар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|чумхури ва хорича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|5. |Тычхизонидани театрхо бо|      |Вазорати     |Чалби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lastRenderedPageBreak/>
        <w:t>|   |воситахои наклиёт:      |      |фарханги ЧТ  |инвеститсия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|- 10 автобус барои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|сафархои хунари;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|- 5 мошини боркаш барои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|реквизиткашони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|6. |Таъсис додани мактаби   |Хама- |Вазорати     |Вазорати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|тобистонаи драматургони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|чавон дар доираи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|семинари драматургон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|(бе иловаи вохидхои нави|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|кори)   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        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|7. |Таъсиси студияхои       |Хама- |Вазорати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|хунарии театри оид      |сола  |фарханги ЧТ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|ба:     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хореография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бутафория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пардозгари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кавшдузи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равшандихи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 дузандаги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|(бе иловаи вохидхои нави|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|кори)   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|III|Рушди санъати мусики                                       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|1. |Тахияи ва нашри нотахо, |2008  |Вазорати     |Вазорати    | 92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|мачмуахову рисолахои    |2009  |фарханги ЧТ  |фарханг     | 23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|илми оид ба мусики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|2. |Фестивали байналмилалии |2011  |Вазорати     |Вазорати    | 50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|сарояндагони академи    |    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|3. |Озмуни байналмилалии    |2012  |Вазорати     |Вазорати    | 50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|балет                   |    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|4. |Фестивали сурудхои      |2010  |Вазорати     |Вазорати    |30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|эстради                 |    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|5. |Фестивал ва симпозиуми  |2011  |Вазорати     |Вазорати    |30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|байналмилалии "Шашмаком"|    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|6. |Фестивал ва симпозиуми  |2012  |Вазорати     |Вазорати    |30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|байналмилалии "Фалак"   |    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|7. |Озмуни чумхуриявии      |Хама- |Вазорати     |Вазорати    |30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|"Суруди сол"           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|8. |Таъсиси шаклхои гуногуни|Хама- |Вазорати     |Вазорати    |30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|коллективхои эчоди-    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|мусикии бачагон ва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|наврасон (бе иловаи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|вохидхои нави кори)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|IV.|Рушди санъати тасвири                                      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|1. |Озмуни чумхуриявии      |2011  |Вазорати     |Бучаи       |60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|санъати тасвири         |      |фарханги ЧТ  |чумхурияви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|"Ватанам Точикистон"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lastRenderedPageBreak/>
        <w:t>|   |(бахшида ба 20 солагии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|Истиклолияти давлатии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|Точикистон)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|2. |Таъсиси нашрияхои       |      |Вазорати     |Вазорати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|иттилооти-таргиботи     |      |фарханги ЧТ  |фарханги ЧТ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|"Санъати тасвирии       |      |             |Бучаи       | 12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|Точикистон" (ба забонхои|      |             |чумхурияви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|точики, руси, англиси)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|дар шаклхои: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|маълумотнома            |2008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|вебсайт                 |2010  |             |            | 170 |                                                         бюджет:                   170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|албом                   |2011  |             |            |     |                                                   85000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|энсиклопедия (бе иловаи |2012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|вохидхои нави кори)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|3. |Фестивали чумхуриявии   |Хама- |Вазорати     |Вазорати    |30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|"Рассомони наврас"     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|V. |Рушди сохаи нашри китоб, фаъолияти китобдори ва иттилооти  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|1. |Чори намудани техноло-  |Хама- |Вазорати     |Чалби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|гияи нав дар нашриётхо  |сола  |фарханги ЧТ  |инвеститсия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|2. |Фестивали чумхуриявии   |Хама- |Вазорати     |Вазорати    | 20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|"Хафтаи китоби кудакон 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|ва наврасон"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|3. |Нашри "Энсиклопедия     |2008  |             |Вазорати    | 25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|Точикистон барои бачахо"|2009  |             |фарханг     | 25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|(ба забонхои точики,    |2010  |             |            | 25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|руси ва англиси) дар    |2011  |             |            | 50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|3 чилд                  |2012  |             |            | 40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|4. |Ба рох мондани нашри    |Хама- |Вазорати     |Вазорати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|электронии адабиёти    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|бадеи ва сохави дар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|нашриётхои чумхури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|5. |Нашриёти силсилаи       |Хама- |Вазорати     |Вазорати    |237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|"Китобхонаи мактаб" аз  |сола  |фарханги ЧТ  |фарханг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|осори классики ва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|муосири точик (бо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|забонхои точики ва руси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|VI |Рушди фаъолияти осорхонахо                                 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|1. |Такмили базаи модди-    |2009  |Вазорати     |Бучаи       |150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|техникии осорхонахо     |      |фарханги ЧТ  |чумхурияви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|2. |Таъсиси лабораторияи    |2010  |Вазорати     |Бучаи       |35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|чумхуриявии таъмир ва   |      |фарханги ЧТ  |чумхурияви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|тармими нигорахо дар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|назди Осорхонаи милли ба|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|номи К. Бехзод (бе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|иловаи вохидхои нави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|кори)   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|3. |Таъсиси фототекахо ва   |2011  |Вазорати     |Бучаи       |30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lastRenderedPageBreak/>
        <w:t>|   |тачхизонидани онхо бо   |      |фарханги ЧТ  |чумхурияви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|лавозимоти замонавии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|аксбардори ва нусхабар-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|дори (бе иловаи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|вохидхои нави кори)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|4. |Бакайдгирии нигорахо ва |2008  |Вазорати     |Вазорати  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|нашри "Фехристи         |2009  |фарханги ЧТ  |фарханг   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|Осорхонахои Точикистон"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|5. |Мукаммал гардонидани    |Хама- |Вазорати     |Бучаи       |100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|фондхои осорхонахои     |сола  |фарханги ЧТ  |чумхурияви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|чумхурияви бо нигорахои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|нав     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|VII|Рушди илм ва маориф дар сохаи фарханг ва санъат            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|1. |Таъмири чории бинохои   |      |Министерство |Министерство|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|мактабхои мусикию       |      |культуры РТ  |культуры РТ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|фарханг ва санъат: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|-Мактаб-интернати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|махсуси чумхуриявии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|мусикии ба номи         |2008  |             |            |280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|М.Собирова;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|-Мактаби миёнаи махсуси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|мусикии чумхуриявии ба  |2009  |             |            |230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|номи З. Шахиди;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|-Коллечи чумхуриявии    |2010  |             |            |200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|рассомии ба номи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|М. Олимов;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|-Коллечи чумхуриявии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|фарханги ба номи        |2011  |             |            |180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|П. Буйдоков;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|-Коллечи санъати шахри  |2012  |             |            |240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|Душанбе ба номи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|А. Бобокулов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|-Коллечи санъати ба номи|2013  |             |            |260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|С. Хофизи ш.Худжанд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|-Коллечи санъати Кулоб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|ба номи К. Курбонов     |2014  |             |            |210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|-Донишкадаи давлатии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|санъати Точикистон ба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|номи М. Турсунзода      |2015  |             |            |250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|2. |Нашри барномахои таълими|2009  |Вазорати     |Вазорати    |145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|(30 адад), китобхои     |2011  |арханги ЧТ   |маорифи ЧТ  |145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|дарси (20 адад) оид ба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|сохахои асосии санъат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|ва фарханг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|3. |Татбики низоми тадрисии |Хама- |Вазорати     |Вазорати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|суннатии устод-шогирд   |сола  |фарханги ЧТ  |фарханги ЧТ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|дар системаи таълимоти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|сезинаги оид ба: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|-мусики;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|-хунархои бадеии мардуми|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|(кандакори, заргари,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|ачубасози, кулолгари,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|кашидадузи, гулдузи,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|бофандаги, гачкори,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|наккоши, созтароши,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lastRenderedPageBreak/>
        <w:t>|   |читгари, колинбофи);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|-санъати тасвири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|4. |Таъсиси Маркази         |Хама- |Вазорати     |Вазорати  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|чумхуриявии             |сола  |фарханги ЧТ  |фарханги ЧТ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|экспедитсионии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|фархангшиноси дар назди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|ПФИ ва таъмини он бо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|тачхизоти зарури (бе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|иловаи вохидхои нави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|кори)            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|5. |Мучаххаз намудани ПФИ бо|2009  |Вазорати     |Бучаи       |30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|технологияи муосири     |      |фарханги ЧТ  |чумхуриявии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|тадкикоти-иттилооти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|(10 баста компютер)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|6. |Мукаммалгардонии фонди  |2009  |Вазорати     |Вазорати  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|китобхонаи илми ва      |2010  |фарханги ЧТ  |фарханги ЧТ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|ташкили китобхонаи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|электрони дар ПФИ  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|VII|Хифзи осору ёдгорихои таърихи ва фарханги                  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|1. |Мураттабсозии реестри   |2008  |Вазорати     |Бучаи     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|давлатии объектхои      |2009  |фарханги ЧТ  |чумхурияви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|мероси таърихию-фарханги|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|2. |Тахияи рохнамо, хатсайр-|2008  |Вазорати     |Вазорати  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|хои чадид, маълумотно-  |2009  |фарханги ЧТ  |фарханги ЧТ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|махо оид ба объектхои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|мероси таърихи-фарханги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|3. |Такмили системаи хифз,  |2010  |Вазорати     |Вазорати    |40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|огохнамои ва оташнишони |2011  |фарханги ЧТ  |фарханги ЧТ |40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|дар мухимтарин объектхои|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|мероси таърихи-фарханги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|IX.|Рушди хамкорихои байналмилали дар сохаи фарханг            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|1. |Фестивали дастахои      |2009  |Вазорати     |Бучаи     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|худфаъолиятии аккалият- |2012  |фарханги ЧТ  |чумхурияви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|хои милли ва чамъиятхои |2015  |             |            |10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|   |точикони бурунмарзи     |      |             |            |     |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>+---+------------------------+------+-------------+------------+-----+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Буїети їуміуриявњ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Іамагњ ; 700 іазор сомонњ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Іамасола 100,0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2008 - 10,0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2009 - 225.0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2010 - 35,0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 11 - 90,0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2012 - 205,0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2015 - 35,0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____________________________________________________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Буїети маѕомоти іокимияти маіаллњ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Іамагњ; 245,0 іазор сомонњ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2008 - 60,0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2009 - 95,0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2012 - 40,0 2015 - 50,0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____________________________________________________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Вазорати фарханг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Іамагњ: 3348,0 іазор сомонњ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Іамасола: 572,0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2008 - 464,0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2009 - 341,0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2010 - 345,0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2011 - 350,0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2012 - 450,0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2013 - 280,0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2014 - 241,0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2015 - 305,0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____________________________________________________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Вазорати маориф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Іамагњ: 290,0 іазор сомонњ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2009 - 145,0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B2AA2">
        <w:rPr>
          <w:rFonts w:ascii="Courier Tojik" w:hAnsi="Courier Tojik" w:cs="Courier Tojik"/>
          <w:b/>
          <w:bCs/>
          <w:sz w:val="20"/>
          <w:szCs w:val="20"/>
        </w:rPr>
        <w:t xml:space="preserve">     2011 - 145,0</w:t>
      </w:r>
    </w:p>
    <w:p w:rsidR="001B2AA2" w:rsidRPr="001B2AA2" w:rsidRDefault="001B2AA2" w:rsidP="001B2A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6766D" w:rsidRPr="001B2AA2" w:rsidRDefault="0066766D">
      <w:pPr>
        <w:rPr>
          <w:sz w:val="20"/>
          <w:szCs w:val="20"/>
        </w:rPr>
      </w:pPr>
    </w:p>
    <w:sectPr w:rsidR="0066766D" w:rsidRPr="001B2AA2" w:rsidSect="002D30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AA2"/>
    <w:rsid w:val="001B2AA2"/>
    <w:rsid w:val="0066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4870</Words>
  <Characters>27759</Characters>
  <Application>Microsoft Office Word</Application>
  <DocSecurity>0</DocSecurity>
  <Lines>231</Lines>
  <Paragraphs>65</Paragraphs>
  <ScaleCrop>false</ScaleCrop>
  <Company>Home</Company>
  <LinksUpToDate>false</LinksUpToDate>
  <CharactersWithSpaces>32564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2012-02-17T06:05:00Z</dcterms:created>
  <dcterms:modified xsi:type="dcterms:W3CDTF">2012-02-17T06:06:00Z</dcterms:modified>
</cp:coreProperties>
</file>